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44E" w:rsidRDefault="00D1044E" w:rsidP="00EB551E">
      <w:pPr>
        <w:keepNext/>
        <w:spacing w:before="240" w:after="60"/>
        <w:jc w:val="center"/>
        <w:outlineLvl w:val="2"/>
        <w:rPr>
          <w:rFonts w:ascii="Times New Roman" w:eastAsia="Times New Roman" w:hAnsi="Times New Roman" w:cs="Arial"/>
          <w:b/>
          <w:bCs/>
          <w:sz w:val="26"/>
          <w:szCs w:val="24"/>
        </w:rPr>
      </w:pPr>
      <w:bookmarkStart w:id="0" w:name="_GoBack"/>
      <w:bookmarkEnd w:id="0"/>
    </w:p>
    <w:p w:rsidR="00D1044E" w:rsidRPr="00D1044E" w:rsidRDefault="00D1044E" w:rsidP="00D1044E">
      <w:pPr>
        <w:spacing w:after="24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044E" w:rsidRPr="00D1044E" w:rsidRDefault="00D1044E" w:rsidP="00D1044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1044E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02F22F5C" wp14:editId="200F8E6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0" t="0" r="7620" b="0"/>
            <wp:wrapNone/>
            <wp:docPr id="5" name="Picture 5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RUDO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044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1044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1044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1044E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1044E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D1044E" w:rsidRPr="00D1044E" w:rsidRDefault="00C477E7" w:rsidP="00D1044E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D1044E" w:rsidRPr="00D1044E" w:rsidRDefault="00D1044E" w:rsidP="00D1044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1044E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D1044E" w:rsidRPr="00D1044E" w:rsidRDefault="00D1044E" w:rsidP="00D1044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1044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D1044E">
          <w:rPr>
            <w:rFonts w:ascii="Bookman Old Style" w:eastAsia="Calibri" w:hAnsi="Bookman Old Style" w:cs="Times New Roman"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D1044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1044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1044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1044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1044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D1044E" w:rsidRDefault="00D1044E" w:rsidP="00EB551E">
      <w:pPr>
        <w:keepNext/>
        <w:spacing w:before="240" w:after="60"/>
        <w:jc w:val="center"/>
        <w:outlineLvl w:val="2"/>
        <w:rPr>
          <w:rFonts w:ascii="Times New Roman" w:eastAsia="Times New Roman" w:hAnsi="Times New Roman" w:cs="Arial"/>
          <w:b/>
          <w:bCs/>
          <w:sz w:val="26"/>
          <w:szCs w:val="24"/>
        </w:rPr>
      </w:pPr>
    </w:p>
    <w:p w:rsidR="00EB551E" w:rsidRPr="00EB551E" w:rsidRDefault="00EB551E" w:rsidP="00EB551E">
      <w:pPr>
        <w:keepNext/>
        <w:spacing w:before="240" w:after="60"/>
        <w:jc w:val="center"/>
        <w:outlineLvl w:val="2"/>
        <w:rPr>
          <w:rFonts w:ascii="Times New Roman" w:eastAsia="Times New Roman" w:hAnsi="Times New Roman" w:cs="Arial"/>
          <w:b/>
          <w:bCs/>
          <w:sz w:val="26"/>
          <w:szCs w:val="24"/>
          <w:lang w:val="en-GB"/>
        </w:rPr>
      </w:pPr>
      <w:r w:rsidRPr="00EB551E">
        <w:rPr>
          <w:rFonts w:ascii="Times New Roman" w:eastAsia="Times New Roman" w:hAnsi="Times New Roman" w:cs="Arial"/>
          <w:b/>
          <w:bCs/>
          <w:sz w:val="26"/>
          <w:szCs w:val="24"/>
          <w:lang w:val="en-GB"/>
        </w:rPr>
        <w:t>ДЕКЛАРАЦИЯ</w:t>
      </w:r>
    </w:p>
    <w:p w:rsidR="00EB551E" w:rsidRPr="00EB551E" w:rsidRDefault="00EB551E" w:rsidP="00EB5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1E" w:rsidRPr="00EB551E" w:rsidRDefault="00EB551E" w:rsidP="00EB551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B551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запо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знаване с условията на обществената поръчка</w:t>
      </w:r>
      <w:r w:rsidRPr="00EB551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 строителната площадка</w:t>
      </w:r>
    </w:p>
    <w:p w:rsidR="00EB551E" w:rsidRPr="00EB551E" w:rsidRDefault="00EB551E" w:rsidP="00EB55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B551E" w:rsidRPr="00EB551E" w:rsidRDefault="00EB551E" w:rsidP="00EB55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Долуподписаният /ната/ </w:t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______________________________, </w:t>
      </w:r>
      <w:r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 лична карта № </w:t>
      </w:r>
      <w:r w:rsidRPr="00EB551E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</w:t>
      </w:r>
      <w:r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 издаден</w:t>
      </w:r>
      <w:r w:rsidRPr="00EB551E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__</w:t>
      </w:r>
      <w:r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 с ЕГН</w:t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________________,</w:t>
      </w:r>
      <w:r w:rsidRPr="00EB55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качеството ми на</w:t>
      </w:r>
      <w:r w:rsidRPr="00EB55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______________________________________</w:t>
      </w:r>
      <w:r w:rsidRPr="00EB551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EB551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bg-BG"/>
        </w:rPr>
        <w:t xml:space="preserve"> </w:t>
      </w:r>
    </w:p>
    <w:p w:rsidR="00EB551E" w:rsidRPr="00EB551E" w:rsidRDefault="00EB551E" w:rsidP="00EB551E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B551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bg-BG"/>
        </w:rPr>
        <w:t>(</w:t>
      </w:r>
      <w:r w:rsidRPr="00EB551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посочете длъжността)</w:t>
      </w:r>
    </w:p>
    <w:p w:rsidR="00EB551E" w:rsidRPr="00EB551E" w:rsidRDefault="00EB551E" w:rsidP="00EB55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на </w:t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bg-BG"/>
        </w:rPr>
        <w:tab/>
        <w:t>______________</w:t>
      </w:r>
      <w:r w:rsidRPr="00EB551E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</w:t>
      </w:r>
    </w:p>
    <w:p w:rsidR="00EB551E" w:rsidRPr="00EB551E" w:rsidRDefault="00EB551E" w:rsidP="00EB551E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B551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bg-BG"/>
        </w:rPr>
        <w:t>(</w:t>
      </w:r>
      <w:r w:rsidRPr="00EB551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посочете фи</w:t>
      </w:r>
      <w:r w:rsidR="00D1044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рмата на участника в обществената поръчка</w:t>
      </w:r>
      <w:r w:rsidRPr="00EB551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:rsidR="00EB551E" w:rsidRPr="00EB551E" w:rsidRDefault="00EB551E" w:rsidP="00EB551E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EB551E" w:rsidRPr="00EB551E" w:rsidRDefault="00D1044E" w:rsidP="00EB551E">
      <w:pPr>
        <w:tabs>
          <w:tab w:val="left" w:pos="2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участник в обществена поръчка по реда на Глава двадесет и шеста от ЗОП, чрез събиране на оферти с обява,</w:t>
      </w:r>
      <w:r w:rsidR="00EB551E"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r w:rsidR="00EB551E" w:rsidRPr="00EB551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предмет:</w:t>
      </w:r>
      <w:r w:rsidR="00EB551E" w:rsidRPr="00EB551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EB551E" w:rsidRPr="00EB551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„Избор на изпълнител за внедряване на нова отоплителна сис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тема в ОДЗ „Снежанка” – сграда 2</w:t>
      </w:r>
      <w:r w:rsidR="00EB551E" w:rsidRPr="00EB551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 община Рудозем”</w:t>
      </w:r>
    </w:p>
    <w:p w:rsidR="00EB551E" w:rsidRPr="00EB551E" w:rsidRDefault="00EB551E" w:rsidP="00EB551E">
      <w:pPr>
        <w:tabs>
          <w:tab w:val="left" w:pos="2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B551E" w:rsidRPr="00EB551E" w:rsidRDefault="00EB551E" w:rsidP="00EB551E">
      <w:pPr>
        <w:tabs>
          <w:tab w:val="left" w:pos="25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EB551E" w:rsidRPr="00EB551E" w:rsidRDefault="00EB551E" w:rsidP="00EB551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B551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ДЕКЛАРИРАМ:</w:t>
      </w:r>
    </w:p>
    <w:p w:rsidR="00EB551E" w:rsidRPr="00EB551E" w:rsidRDefault="00EB551E" w:rsidP="00EB55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51E" w:rsidRPr="00EB551E" w:rsidRDefault="00EB551E" w:rsidP="00EB55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51E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Напълно съм запознат с всички условия, обстоятелства, и изходни данни, необходими за изпълнение на обекта на горепосочената обществена поръчка, които биха повлияли при изготвянето на техническото и ценовото ми предложение.</w:t>
      </w:r>
    </w:p>
    <w:p w:rsidR="00EB551E" w:rsidRPr="00EB551E" w:rsidRDefault="00EB551E" w:rsidP="00EB55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51E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Извършил съм посещение и оглед на съществуващия терен за изпълнение на строително-монтажните работи, предмет на горепосочената обществена поръчка и съм запознат с всички условия и особености на строителната площадка.</w:t>
      </w:r>
    </w:p>
    <w:p w:rsidR="00EB551E" w:rsidRPr="00EB551E" w:rsidRDefault="00EB551E" w:rsidP="00EB55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51E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Незапознаването с мястото и условията за изпълнение на поръчката е за наш риск при оценяването от комисията на техническото и ценовото предложение за изпълнение на поръчката и формирането на комплексната оценка.</w:t>
      </w:r>
    </w:p>
    <w:p w:rsidR="00EB551E" w:rsidRPr="00EB551E" w:rsidRDefault="00EB551E" w:rsidP="00EB55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51E" w:rsidRPr="00EB551E" w:rsidRDefault="00EB551E" w:rsidP="00EB551E">
      <w:pPr>
        <w:tabs>
          <w:tab w:val="left" w:pos="-600"/>
        </w:tabs>
        <w:spacing w:after="0" w:line="240" w:lineRule="auto"/>
        <w:rPr>
          <w:rFonts w:ascii="Times New Roman" w:eastAsia="Verdana-Bold" w:hAnsi="Times New Roman" w:cs="Times New Roman"/>
          <w:b/>
          <w:bCs/>
          <w:i/>
          <w:sz w:val="24"/>
          <w:szCs w:val="24"/>
          <w:lang w:eastAsia="bg-BG"/>
        </w:rPr>
      </w:pPr>
    </w:p>
    <w:p w:rsidR="00EB551E" w:rsidRPr="00EB551E" w:rsidRDefault="00EB551E" w:rsidP="00EB551E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51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…………………………….. г.                 </w:t>
      </w:r>
      <w:r w:rsidRPr="00EB551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EB551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          Декларатор: </w:t>
      </w:r>
      <w:r w:rsidRPr="00EB551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softHyphen/>
        <w:t>…………………….</w:t>
      </w:r>
    </w:p>
    <w:p w:rsidR="00EB551E" w:rsidRPr="00EB551E" w:rsidRDefault="00EB551E" w:rsidP="00EB551E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B55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(дата на подписване)   </w:t>
      </w:r>
    </w:p>
    <w:p w:rsidR="00EB551E" w:rsidRPr="00EB551E" w:rsidRDefault="00EB551E" w:rsidP="00EB551E">
      <w:pPr>
        <w:tabs>
          <w:tab w:val="left" w:pos="-2694"/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551E" w:rsidRPr="00EB551E" w:rsidRDefault="00EB551E" w:rsidP="00EB551E">
      <w:pPr>
        <w:tabs>
          <w:tab w:val="left" w:pos="-2694"/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532A" w:rsidRDefault="000B532A"/>
    <w:sectPr w:rsidR="000B53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E7" w:rsidRDefault="00C477E7" w:rsidP="00D1044E">
      <w:pPr>
        <w:spacing w:after="0" w:line="240" w:lineRule="auto"/>
      </w:pPr>
      <w:r>
        <w:separator/>
      </w:r>
    </w:p>
  </w:endnote>
  <w:endnote w:type="continuationSeparator" w:id="0">
    <w:p w:rsidR="00C477E7" w:rsidRDefault="00C477E7" w:rsidP="00D10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405" w:rsidRPr="00EE2405" w:rsidRDefault="00EE2405" w:rsidP="00EE2405">
    <w:pPr>
      <w:keepNext/>
      <w:spacing w:after="0" w:line="240" w:lineRule="auto"/>
      <w:ind w:firstLine="709"/>
      <w:jc w:val="both"/>
      <w:outlineLvl w:val="1"/>
      <w:rPr>
        <w:rFonts w:ascii="Times New Roman" w:eastAsia="Times New Roman" w:hAnsi="Times New Roman" w:cs="Times New Roman"/>
        <w:b/>
        <w:sz w:val="32"/>
        <w:szCs w:val="20"/>
      </w:rPr>
    </w:pPr>
    <w:r w:rsidRPr="00EE2405">
      <w:rPr>
        <w:rFonts w:ascii="Times New Roman" w:eastAsia="Calibri" w:hAnsi="Times New Roman" w:cs="Times New Roman"/>
        <w:sz w:val="20"/>
        <w:szCs w:val="20"/>
        <w:lang w:eastAsia="ar-SA"/>
      </w:rPr>
      <w:t xml:space="preserve">Този документ е създаден с финансовата подкрепа на Програма </w:t>
    </w:r>
    <w:r w:rsidRPr="00EE2405">
      <w:rPr>
        <w:rFonts w:ascii="Times New Roman" w:eastAsia="Calibri" w:hAnsi="Times New Roman" w:cs="Times New Roman"/>
        <w:sz w:val="20"/>
        <w:szCs w:val="20"/>
        <w:lang w:val="en-US" w:eastAsia="ar-SA"/>
      </w:rPr>
      <w:t xml:space="preserve">BG04 </w:t>
    </w:r>
    <w:r w:rsidRPr="00EE2405">
      <w:rPr>
        <w:rFonts w:ascii="Times New Roman" w:eastAsia="Calibri" w:hAnsi="Times New Roman" w:cs="Times New Roman"/>
        <w:sz w:val="20"/>
        <w:szCs w:val="20"/>
        <w:lang w:eastAsia="ar-SA"/>
      </w:rPr>
      <w:t xml:space="preserve">„Енергийна ефективност и възобновяема енергия” по Финансовия механизъм на Европейското икономическо пространство. Цялата отговорност за съдържанието на документа се носи от община Рудозем и при никакви обстоятелства не може да се приеме, че този документ отразява официалното становище на Финансовия механизъм на Европейското икономическо пространство, Страните – донори и Програмния оператор на </w:t>
    </w:r>
    <w:r w:rsidRPr="00EE2405">
      <w:rPr>
        <w:rFonts w:ascii="Times New Roman" w:eastAsia="Calibri" w:hAnsi="Times New Roman" w:cs="Times New Roman"/>
        <w:sz w:val="20"/>
        <w:szCs w:val="20"/>
        <w:lang w:val="en-US" w:eastAsia="ar-SA"/>
      </w:rPr>
      <w:t xml:space="preserve">BG04 </w:t>
    </w:r>
    <w:r w:rsidRPr="00EE2405">
      <w:rPr>
        <w:rFonts w:ascii="Times New Roman" w:eastAsia="Calibri" w:hAnsi="Times New Roman" w:cs="Times New Roman"/>
        <w:sz w:val="20"/>
        <w:szCs w:val="20"/>
        <w:lang w:eastAsia="ar-SA"/>
      </w:rPr>
      <w:t>„Енергийна ефективност и възобновяема енергия”.</w:t>
    </w:r>
  </w:p>
  <w:p w:rsidR="00EE2405" w:rsidRDefault="00EE24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E7" w:rsidRDefault="00C477E7" w:rsidP="00D1044E">
      <w:pPr>
        <w:spacing w:after="0" w:line="240" w:lineRule="auto"/>
      </w:pPr>
      <w:r>
        <w:separator/>
      </w:r>
    </w:p>
  </w:footnote>
  <w:footnote w:type="continuationSeparator" w:id="0">
    <w:p w:rsidR="00C477E7" w:rsidRDefault="00C477E7" w:rsidP="00D10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5" w:type="dxa"/>
      <w:tblLook w:val="04A0" w:firstRow="1" w:lastRow="0" w:firstColumn="1" w:lastColumn="0" w:noHBand="0" w:noVBand="1"/>
    </w:tblPr>
    <w:tblGrid>
      <w:gridCol w:w="632"/>
      <w:gridCol w:w="1101"/>
      <w:gridCol w:w="678"/>
      <w:gridCol w:w="1850"/>
      <w:gridCol w:w="854"/>
      <w:gridCol w:w="1184"/>
      <w:gridCol w:w="1330"/>
      <w:gridCol w:w="2004"/>
      <w:gridCol w:w="422"/>
    </w:tblGrid>
    <w:tr w:rsidR="00D1044E" w:rsidRPr="00D1044E" w:rsidTr="00833015">
      <w:trPr>
        <w:gridBefore w:val="1"/>
        <w:gridAfter w:val="1"/>
        <w:wBefore w:w="632" w:type="dxa"/>
        <w:wAfter w:w="422" w:type="dxa"/>
        <w:trHeight w:val="203"/>
      </w:trPr>
      <w:tc>
        <w:tcPr>
          <w:tcW w:w="1779" w:type="dxa"/>
          <w:gridSpan w:val="2"/>
          <w:shd w:val="clear" w:color="auto" w:fill="auto"/>
        </w:tcPr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704" w:type="dxa"/>
          <w:gridSpan w:val="2"/>
          <w:vAlign w:val="center"/>
        </w:tcPr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514" w:type="dxa"/>
          <w:gridSpan w:val="2"/>
          <w:shd w:val="clear" w:color="auto" w:fill="auto"/>
          <w:vAlign w:val="center"/>
        </w:tcPr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04" w:type="dxa"/>
          <w:shd w:val="clear" w:color="auto" w:fill="auto"/>
          <w:vAlign w:val="center"/>
        </w:tcPr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</w:tr>
    <w:tr w:rsidR="00D1044E" w:rsidRPr="00D1044E" w:rsidTr="00833015">
      <w:trPr>
        <w:trHeight w:val="1442"/>
      </w:trPr>
      <w:tc>
        <w:tcPr>
          <w:tcW w:w="1733" w:type="dxa"/>
          <w:gridSpan w:val="2"/>
          <w:shd w:val="clear" w:color="auto" w:fill="auto"/>
        </w:tcPr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 w:rsidRPr="00D1044E"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4C38BEAC" wp14:editId="37F7BBFA">
                <wp:extent cx="942975" cy="885825"/>
                <wp:effectExtent l="0" t="0" r="0" b="0"/>
                <wp:docPr id="1" name="Picture 1" descr="Description: Description: EEA+Grants+-+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EEA+Grants+-+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8" w:type="dxa"/>
          <w:gridSpan w:val="2"/>
          <w:vAlign w:val="center"/>
        </w:tcPr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 w:rsidRPr="00D1044E"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35F34A73" wp14:editId="517BF571">
                <wp:simplePos x="0" y="0"/>
                <wp:positionH relativeFrom="margin">
                  <wp:posOffset>420370</wp:posOffset>
                </wp:positionH>
                <wp:positionV relativeFrom="margin">
                  <wp:posOffset>13335</wp:posOffset>
                </wp:positionV>
                <wp:extent cx="574040" cy="483870"/>
                <wp:effectExtent l="0" t="0" r="0" b="0"/>
                <wp:wrapSquare wrapText="bothSides"/>
                <wp:docPr id="2" name="Picture 2" descr="Description: Description: 715px-Coat_of_arms_of_Bulga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715px-Coat_of_arms_of_Bulga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83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D1044E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Министерство на</w:t>
          </w:r>
        </w:p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D1044E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енергетиката</w:t>
          </w:r>
        </w:p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38" w:type="dxa"/>
          <w:gridSpan w:val="2"/>
          <w:shd w:val="clear" w:color="auto" w:fill="auto"/>
        </w:tcPr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 w:rsidRPr="00D1044E"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1B83DDD3" wp14:editId="2CE19F1A">
                <wp:extent cx="628650" cy="733425"/>
                <wp:effectExtent l="0" t="0" r="0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6" w:type="dxa"/>
          <w:gridSpan w:val="3"/>
          <w:shd w:val="clear" w:color="auto" w:fill="auto"/>
        </w:tcPr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D1044E" w:rsidRPr="00D1044E" w:rsidRDefault="00D1044E" w:rsidP="00D1044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 w:rsidRPr="00D1044E"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66A16BCE" wp14:editId="59B1A2FD">
                <wp:extent cx="2002790" cy="687705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D1044E" w:rsidRPr="00316940" w:rsidRDefault="00316940" w:rsidP="00316940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3514A"/>
    <w:multiLevelType w:val="multilevel"/>
    <w:tmpl w:val="D7429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00" w:hanging="8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00" w:hanging="8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FCF"/>
    <w:rsid w:val="000B532A"/>
    <w:rsid w:val="00316940"/>
    <w:rsid w:val="00475932"/>
    <w:rsid w:val="00494FCF"/>
    <w:rsid w:val="00C477E7"/>
    <w:rsid w:val="00D1044E"/>
    <w:rsid w:val="00D56A54"/>
    <w:rsid w:val="00D63C62"/>
    <w:rsid w:val="00EB551E"/>
    <w:rsid w:val="00EE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0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44E"/>
  </w:style>
  <w:style w:type="paragraph" w:styleId="Footer">
    <w:name w:val="footer"/>
    <w:basedOn w:val="Normal"/>
    <w:link w:val="FooterChar"/>
    <w:uiPriority w:val="99"/>
    <w:unhideWhenUsed/>
    <w:rsid w:val="00D10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44E"/>
  </w:style>
  <w:style w:type="paragraph" w:styleId="BalloonText">
    <w:name w:val="Balloon Text"/>
    <w:basedOn w:val="Normal"/>
    <w:link w:val="BalloonTextChar"/>
    <w:uiPriority w:val="99"/>
    <w:semiHidden/>
    <w:unhideWhenUsed/>
    <w:rsid w:val="00D10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0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44E"/>
  </w:style>
  <w:style w:type="paragraph" w:styleId="Footer">
    <w:name w:val="footer"/>
    <w:basedOn w:val="Normal"/>
    <w:link w:val="FooterChar"/>
    <w:uiPriority w:val="99"/>
    <w:unhideWhenUsed/>
    <w:rsid w:val="00D10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44E"/>
  </w:style>
  <w:style w:type="paragraph" w:styleId="BalloonText">
    <w:name w:val="Balloon Text"/>
    <w:basedOn w:val="Normal"/>
    <w:link w:val="BalloonTextChar"/>
    <w:uiPriority w:val="99"/>
    <w:semiHidden/>
    <w:unhideWhenUsed/>
    <w:rsid w:val="00D10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2016-11-30T08:59:00Z</dcterms:created>
  <dcterms:modified xsi:type="dcterms:W3CDTF">2016-12-02T07:26:00Z</dcterms:modified>
</cp:coreProperties>
</file>